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D6870" w14:textId="77777777" w:rsidR="00D644CE" w:rsidRDefault="00B37949">
      <w:proofErr w:type="gramStart"/>
      <w:r>
        <w:t>Agency:_</w:t>
      </w:r>
      <w:proofErr w:type="gramEnd"/>
      <w:r>
        <w:t>____________________________</w:t>
      </w:r>
      <w:r>
        <w:tab/>
        <w:t>Program:______________________________</w:t>
      </w:r>
    </w:p>
    <w:p w14:paraId="1BDC52C7" w14:textId="77777777" w:rsidR="00B37949" w:rsidRDefault="00B37949">
      <w:r>
        <w:t xml:space="preserve">HUD Project </w:t>
      </w:r>
      <w:proofErr w:type="gramStart"/>
      <w:r>
        <w:t>Number:_</w:t>
      </w:r>
      <w:proofErr w:type="gramEnd"/>
      <w:r>
        <w:t>____________________________</w:t>
      </w:r>
    </w:p>
    <w:p w14:paraId="6E6057B5" w14:textId="77777777" w:rsidR="00B37949" w:rsidRDefault="00B37949">
      <w:r>
        <w:t xml:space="preserve">Please score the program areas using the scale below as defined by the attached rubric. </w:t>
      </w:r>
    </w:p>
    <w:tbl>
      <w:tblPr>
        <w:tblStyle w:val="TableGrid"/>
        <w:tblW w:w="0" w:type="auto"/>
        <w:tblLook w:val="04A0" w:firstRow="1" w:lastRow="0" w:firstColumn="1" w:lastColumn="0" w:noHBand="0" w:noVBand="1"/>
      </w:tblPr>
      <w:tblGrid>
        <w:gridCol w:w="4788"/>
        <w:gridCol w:w="4788"/>
      </w:tblGrid>
      <w:tr w:rsidR="00B37949" w14:paraId="5EB4348A" w14:textId="77777777" w:rsidTr="00B37949">
        <w:tc>
          <w:tcPr>
            <w:tcW w:w="4788" w:type="dxa"/>
          </w:tcPr>
          <w:p w14:paraId="0111BC89" w14:textId="77777777" w:rsidR="00B37949" w:rsidRDefault="00B37949">
            <w:r>
              <w:t>Rating/Review Committee member(s) completing site visit:</w:t>
            </w:r>
          </w:p>
          <w:p w14:paraId="207A77F6" w14:textId="77777777" w:rsidR="00B37949" w:rsidRDefault="00B37949"/>
          <w:p w14:paraId="1558E7F2" w14:textId="77777777" w:rsidR="00B37949" w:rsidRDefault="00B37949"/>
          <w:p w14:paraId="0EC6EA26" w14:textId="77777777" w:rsidR="007B0428" w:rsidRDefault="007B0428"/>
          <w:p w14:paraId="00116A9E" w14:textId="77777777" w:rsidR="007B0428" w:rsidRDefault="007B0428"/>
        </w:tc>
        <w:tc>
          <w:tcPr>
            <w:tcW w:w="4788" w:type="dxa"/>
          </w:tcPr>
          <w:p w14:paraId="3733F113" w14:textId="77777777" w:rsidR="00B37949" w:rsidRDefault="00C329B3">
            <w:r>
              <w:t>Date that the CoC</w:t>
            </w:r>
            <w:r w:rsidR="00B37949">
              <w:t xml:space="preserve"> monitoring visit was made:</w:t>
            </w:r>
          </w:p>
        </w:tc>
      </w:tr>
      <w:tr w:rsidR="00B37949" w14:paraId="79022D7A" w14:textId="77777777" w:rsidTr="00B37949">
        <w:tc>
          <w:tcPr>
            <w:tcW w:w="4788" w:type="dxa"/>
          </w:tcPr>
          <w:p w14:paraId="42507EB4" w14:textId="77777777" w:rsidR="00B37949" w:rsidRDefault="007259B3">
            <w:r>
              <w:t>1</w:t>
            </w:r>
            <w:r w:rsidR="00B37949">
              <w:t>. Assess Spending                                     Score_____</w:t>
            </w:r>
          </w:p>
          <w:p w14:paraId="2519A0CD" w14:textId="77777777" w:rsidR="00B37949" w:rsidRDefault="00B37949">
            <w:r>
              <w:t>Comments:</w:t>
            </w:r>
          </w:p>
          <w:p w14:paraId="633A910B" w14:textId="77777777" w:rsidR="00B37949" w:rsidRDefault="00B37949"/>
          <w:p w14:paraId="58DB3227" w14:textId="77777777" w:rsidR="00B37949" w:rsidRDefault="00B37949"/>
          <w:p w14:paraId="6C1FF63B" w14:textId="77777777" w:rsidR="007B0428" w:rsidRDefault="007B0428"/>
          <w:p w14:paraId="21361D23" w14:textId="77777777" w:rsidR="007B0428" w:rsidRDefault="007B0428"/>
        </w:tc>
        <w:tc>
          <w:tcPr>
            <w:tcW w:w="4788" w:type="dxa"/>
          </w:tcPr>
          <w:p w14:paraId="34088A2D" w14:textId="77777777" w:rsidR="00B37949" w:rsidRDefault="007259B3">
            <w:r>
              <w:t>2</w:t>
            </w:r>
            <w:r w:rsidR="00B37949">
              <w:t>. Review of Independent Audit              Score_____</w:t>
            </w:r>
          </w:p>
          <w:p w14:paraId="46A9BE9B" w14:textId="77777777" w:rsidR="00B37949" w:rsidRDefault="00B37949">
            <w:r>
              <w:t>Comments:</w:t>
            </w:r>
          </w:p>
        </w:tc>
      </w:tr>
      <w:tr w:rsidR="00B37949" w14:paraId="13472AE0" w14:textId="77777777" w:rsidTr="00B37949">
        <w:tc>
          <w:tcPr>
            <w:tcW w:w="4788" w:type="dxa"/>
          </w:tcPr>
          <w:p w14:paraId="6397941C" w14:textId="77777777" w:rsidR="00B37949" w:rsidRDefault="007259B3">
            <w:r>
              <w:t>3</w:t>
            </w:r>
            <w:r w:rsidR="00B37949">
              <w:t>. Review of HUD Monitoring                  Score_____</w:t>
            </w:r>
          </w:p>
          <w:p w14:paraId="4919DA80" w14:textId="77777777" w:rsidR="00B37949" w:rsidRDefault="00B37949">
            <w:r>
              <w:t>Comments:</w:t>
            </w:r>
          </w:p>
          <w:p w14:paraId="7FE042A7" w14:textId="77777777" w:rsidR="00B37949" w:rsidRDefault="00B37949"/>
          <w:p w14:paraId="5969FEEC" w14:textId="77777777" w:rsidR="00B37949" w:rsidRDefault="00B37949"/>
          <w:p w14:paraId="5265801F" w14:textId="77777777" w:rsidR="007B0428" w:rsidRDefault="007B0428"/>
          <w:p w14:paraId="1AF0FDAE" w14:textId="77777777" w:rsidR="007B0428" w:rsidRDefault="007B0428"/>
        </w:tc>
        <w:tc>
          <w:tcPr>
            <w:tcW w:w="4788" w:type="dxa"/>
          </w:tcPr>
          <w:p w14:paraId="2A40BC93" w14:textId="77777777" w:rsidR="00B37949" w:rsidRDefault="007259B3" w:rsidP="003914EF">
            <w:r>
              <w:t>4</w:t>
            </w:r>
            <w:r w:rsidR="00B37949">
              <w:t xml:space="preserve">. </w:t>
            </w:r>
            <w:r w:rsidR="003914EF">
              <w:t>Review timeliness of HUD                  Score______</w:t>
            </w:r>
          </w:p>
          <w:p w14:paraId="108F2E5E" w14:textId="77777777" w:rsidR="003914EF" w:rsidRDefault="003914EF" w:rsidP="003914EF">
            <w:r>
              <w:t>Annual Performance Appraisal (APR)</w:t>
            </w:r>
          </w:p>
          <w:p w14:paraId="5FF29341" w14:textId="77777777" w:rsidR="003914EF" w:rsidRDefault="003914EF" w:rsidP="003914EF">
            <w:r>
              <w:t>Submission</w:t>
            </w:r>
          </w:p>
          <w:p w14:paraId="78080CE9" w14:textId="77777777" w:rsidR="003914EF" w:rsidRDefault="003914EF" w:rsidP="003914EF">
            <w:r>
              <w:t>Comments:</w:t>
            </w:r>
          </w:p>
          <w:p w14:paraId="67E440DA" w14:textId="77777777" w:rsidR="00B37949" w:rsidRDefault="00B37949"/>
          <w:p w14:paraId="3A98CEED" w14:textId="77777777" w:rsidR="00B37949" w:rsidRDefault="00B37949"/>
        </w:tc>
      </w:tr>
      <w:tr w:rsidR="00B37949" w14:paraId="79D3C5D9" w14:textId="77777777" w:rsidTr="00B37949">
        <w:tc>
          <w:tcPr>
            <w:tcW w:w="4788" w:type="dxa"/>
          </w:tcPr>
          <w:p w14:paraId="2C447F82" w14:textId="77777777" w:rsidR="003914EF" w:rsidRDefault="007259B3" w:rsidP="003914EF">
            <w:r>
              <w:t>5</w:t>
            </w:r>
            <w:r w:rsidR="00B37949">
              <w:t xml:space="preserve">. </w:t>
            </w:r>
            <w:r w:rsidR="003914EF">
              <w:t>Review HUD APR for Performance     Score_____</w:t>
            </w:r>
          </w:p>
          <w:p w14:paraId="5ADC778A" w14:textId="77777777" w:rsidR="003914EF" w:rsidRDefault="003914EF" w:rsidP="003914EF">
            <w:r>
              <w:t xml:space="preserve"> Measure Results</w:t>
            </w:r>
          </w:p>
          <w:p w14:paraId="56E2D6C0" w14:textId="77777777" w:rsidR="003914EF" w:rsidRDefault="003914EF" w:rsidP="003914EF">
            <w:r>
              <w:t>Comments:</w:t>
            </w:r>
          </w:p>
          <w:p w14:paraId="575579FC" w14:textId="77777777" w:rsidR="00B37949" w:rsidRDefault="00B37949" w:rsidP="003914EF"/>
          <w:p w14:paraId="0535AA84" w14:textId="77777777" w:rsidR="007B0428" w:rsidRDefault="007B0428"/>
          <w:p w14:paraId="76DB47FE" w14:textId="77777777" w:rsidR="00B37949" w:rsidRPr="00B37949" w:rsidRDefault="00B37949"/>
        </w:tc>
        <w:tc>
          <w:tcPr>
            <w:tcW w:w="4788" w:type="dxa"/>
          </w:tcPr>
          <w:p w14:paraId="5565C466" w14:textId="77777777" w:rsidR="003914EF" w:rsidRDefault="007259B3" w:rsidP="003914EF">
            <w:r>
              <w:t>6</w:t>
            </w:r>
            <w:r w:rsidR="00B37949">
              <w:t xml:space="preserve">. </w:t>
            </w:r>
            <w:r w:rsidR="003914EF">
              <w:t>Review Service Delivery                       Score_____</w:t>
            </w:r>
          </w:p>
          <w:p w14:paraId="3C2C50E6" w14:textId="77777777" w:rsidR="003914EF" w:rsidRPr="00753FAA" w:rsidRDefault="003914EF" w:rsidP="003914EF">
            <w:r>
              <w:t xml:space="preserve"> for Special Populations </w:t>
            </w:r>
            <w:r w:rsidRPr="005C5E7D">
              <w:rPr>
                <w:sz w:val="16"/>
                <w:szCs w:val="16"/>
              </w:rPr>
              <w:t xml:space="preserve">(DV, Chronic Homeless, Veterans, Youth, </w:t>
            </w:r>
            <w:r>
              <w:rPr>
                <w:sz w:val="16"/>
                <w:szCs w:val="16"/>
              </w:rPr>
              <w:t xml:space="preserve">LGBTQ, Individuals with Disability, </w:t>
            </w:r>
            <w:r w:rsidRPr="005C5E7D">
              <w:rPr>
                <w:sz w:val="16"/>
                <w:szCs w:val="16"/>
              </w:rPr>
              <w:t>Families with children).</w:t>
            </w:r>
          </w:p>
          <w:p w14:paraId="0B286B36" w14:textId="77777777" w:rsidR="003914EF" w:rsidRDefault="003914EF" w:rsidP="003914EF">
            <w:r>
              <w:t>Comments:</w:t>
            </w:r>
          </w:p>
          <w:p w14:paraId="28A5C06C" w14:textId="77777777" w:rsidR="00B37949" w:rsidRDefault="00B37949" w:rsidP="003914EF"/>
        </w:tc>
      </w:tr>
      <w:tr w:rsidR="00B37949" w14:paraId="5C201F82" w14:textId="77777777" w:rsidTr="00B37949">
        <w:tc>
          <w:tcPr>
            <w:tcW w:w="4788" w:type="dxa"/>
          </w:tcPr>
          <w:p w14:paraId="4C5A1523" w14:textId="77777777" w:rsidR="003914EF" w:rsidRDefault="007259B3" w:rsidP="003914EF">
            <w:r>
              <w:t>7</w:t>
            </w:r>
            <w:r w:rsidR="00B37949">
              <w:t xml:space="preserve">. </w:t>
            </w:r>
            <w:r w:rsidR="003914EF">
              <w:t>Review CoC Membership                     Score_____</w:t>
            </w:r>
          </w:p>
          <w:p w14:paraId="36E9AA92" w14:textId="77777777" w:rsidR="003914EF" w:rsidRDefault="003914EF" w:rsidP="003914EF">
            <w:r>
              <w:t>Involvement</w:t>
            </w:r>
          </w:p>
          <w:p w14:paraId="3D416820" w14:textId="77777777" w:rsidR="003914EF" w:rsidRDefault="003914EF" w:rsidP="003914EF">
            <w:r>
              <w:t>Comments:</w:t>
            </w:r>
          </w:p>
          <w:p w14:paraId="1144593D" w14:textId="77777777" w:rsidR="00B37949" w:rsidRDefault="00B37949" w:rsidP="003914EF"/>
          <w:p w14:paraId="062022D3" w14:textId="77777777" w:rsidR="007B0428" w:rsidRDefault="007B0428"/>
          <w:p w14:paraId="19E4ABD5" w14:textId="77777777" w:rsidR="007B0428" w:rsidRDefault="007B0428"/>
        </w:tc>
        <w:tc>
          <w:tcPr>
            <w:tcW w:w="4788" w:type="dxa"/>
          </w:tcPr>
          <w:p w14:paraId="74A0C02D" w14:textId="77777777" w:rsidR="003914EF" w:rsidRDefault="007259B3" w:rsidP="003914EF">
            <w:r>
              <w:t>8</w:t>
            </w:r>
            <w:r w:rsidR="00B37949">
              <w:t xml:space="preserve">. </w:t>
            </w:r>
            <w:r w:rsidR="003914EF">
              <w:t>Review Utilization Rates                     Score_____</w:t>
            </w:r>
          </w:p>
          <w:p w14:paraId="55F96838" w14:textId="77777777" w:rsidR="00B37949" w:rsidRDefault="003914EF">
            <w:r>
              <w:t>Comments:</w:t>
            </w:r>
          </w:p>
        </w:tc>
      </w:tr>
      <w:tr w:rsidR="00B37949" w14:paraId="0E759356" w14:textId="77777777" w:rsidTr="00B37949">
        <w:tc>
          <w:tcPr>
            <w:tcW w:w="4788" w:type="dxa"/>
          </w:tcPr>
          <w:p w14:paraId="57659F08" w14:textId="77777777" w:rsidR="003914EF" w:rsidRDefault="007259B3" w:rsidP="003914EF">
            <w:r>
              <w:t>9.</w:t>
            </w:r>
            <w:r w:rsidR="00B37949">
              <w:t xml:space="preserve"> </w:t>
            </w:r>
            <w:r w:rsidR="003914EF">
              <w:t>Review Length of Stay                     Score_____</w:t>
            </w:r>
          </w:p>
          <w:p w14:paraId="7092E9D1" w14:textId="77777777" w:rsidR="003914EF" w:rsidRDefault="003914EF" w:rsidP="003914EF">
            <w:r>
              <w:t>Comments:</w:t>
            </w:r>
          </w:p>
          <w:p w14:paraId="4F20F70D" w14:textId="77777777" w:rsidR="00424D91" w:rsidRDefault="00424D91" w:rsidP="003914EF"/>
          <w:p w14:paraId="3EB29EF1" w14:textId="77777777" w:rsidR="0092285B" w:rsidRDefault="0092285B" w:rsidP="00424D91"/>
          <w:p w14:paraId="658848A2" w14:textId="77777777" w:rsidR="007B0428" w:rsidRDefault="007B0428"/>
          <w:p w14:paraId="38575AD3" w14:textId="77777777" w:rsidR="0092285B" w:rsidRDefault="0092285B"/>
          <w:p w14:paraId="0A4420AE" w14:textId="77777777" w:rsidR="007B0428" w:rsidRDefault="007B0428"/>
        </w:tc>
        <w:tc>
          <w:tcPr>
            <w:tcW w:w="4788" w:type="dxa"/>
          </w:tcPr>
          <w:p w14:paraId="72A66662" w14:textId="77777777" w:rsidR="003914EF" w:rsidRDefault="007259B3" w:rsidP="003914EF">
            <w:r>
              <w:t>10</w:t>
            </w:r>
            <w:r w:rsidR="00424D91">
              <w:t xml:space="preserve">. </w:t>
            </w:r>
            <w:r w:rsidR="003914EF">
              <w:t>Review Permanent Housing              Score_____</w:t>
            </w:r>
          </w:p>
          <w:p w14:paraId="74B2C020" w14:textId="77777777" w:rsidR="003914EF" w:rsidRDefault="003914EF" w:rsidP="003914EF">
            <w:r>
              <w:t>Destinations</w:t>
            </w:r>
          </w:p>
          <w:p w14:paraId="088175A7" w14:textId="77777777" w:rsidR="003914EF" w:rsidRDefault="003914EF" w:rsidP="003914EF">
            <w:r>
              <w:t>Comments:</w:t>
            </w:r>
          </w:p>
          <w:p w14:paraId="698B3C0A" w14:textId="77777777" w:rsidR="00424D91" w:rsidRDefault="00424D91" w:rsidP="003914EF"/>
          <w:p w14:paraId="1D8B4A90" w14:textId="77777777" w:rsidR="00424D91" w:rsidRDefault="00424D91" w:rsidP="00424D91"/>
          <w:p w14:paraId="03B8449E" w14:textId="77777777" w:rsidR="00424D91" w:rsidRDefault="00424D91" w:rsidP="00424D91"/>
          <w:p w14:paraId="4F2D0DC1" w14:textId="77777777" w:rsidR="0092285B" w:rsidRDefault="0092285B"/>
        </w:tc>
      </w:tr>
      <w:tr w:rsidR="00B37949" w14:paraId="51A1466E" w14:textId="77777777" w:rsidTr="00B37949">
        <w:tc>
          <w:tcPr>
            <w:tcW w:w="4788" w:type="dxa"/>
          </w:tcPr>
          <w:p w14:paraId="31825938" w14:textId="3049F216" w:rsidR="00B95B87" w:rsidRDefault="00B95B87" w:rsidP="00B95B87">
            <w:r>
              <w:t>11. Provides a Coordinated                     Score_____</w:t>
            </w:r>
          </w:p>
          <w:p w14:paraId="70A583AC" w14:textId="77777777" w:rsidR="00B95B87" w:rsidRDefault="00B95B87" w:rsidP="00B95B87">
            <w:r>
              <w:t>Assessment System</w:t>
            </w:r>
          </w:p>
          <w:p w14:paraId="18B93E85" w14:textId="77777777" w:rsidR="00B95B87" w:rsidRDefault="00B95B87" w:rsidP="00B95B87">
            <w:r>
              <w:t>Comments:</w:t>
            </w:r>
          </w:p>
          <w:p w14:paraId="7DD88D84" w14:textId="77777777" w:rsidR="0092285B" w:rsidRDefault="0092285B" w:rsidP="003914EF"/>
          <w:p w14:paraId="77B9F444" w14:textId="77777777" w:rsidR="0092285B" w:rsidRDefault="0092285B"/>
        </w:tc>
        <w:tc>
          <w:tcPr>
            <w:tcW w:w="4788" w:type="dxa"/>
          </w:tcPr>
          <w:p w14:paraId="33DCC386" w14:textId="77777777" w:rsidR="003914EF" w:rsidRDefault="007259B3" w:rsidP="003914EF">
            <w:r>
              <w:lastRenderedPageBreak/>
              <w:t>12</w:t>
            </w:r>
            <w:r w:rsidR="0092285B">
              <w:t xml:space="preserve">. </w:t>
            </w:r>
            <w:r w:rsidR="003914EF">
              <w:t>Review HMIS data entry                  Score_____</w:t>
            </w:r>
          </w:p>
          <w:p w14:paraId="3745B808" w14:textId="77777777" w:rsidR="003914EF" w:rsidRDefault="003914EF" w:rsidP="003914EF">
            <w:r>
              <w:t xml:space="preserve">Performance                </w:t>
            </w:r>
          </w:p>
          <w:p w14:paraId="08B1E845" w14:textId="77777777" w:rsidR="003914EF" w:rsidRDefault="003914EF" w:rsidP="003914EF">
            <w:r>
              <w:t>Comments:</w:t>
            </w:r>
          </w:p>
          <w:p w14:paraId="2C285EFB" w14:textId="77777777" w:rsidR="00424D91" w:rsidRDefault="00424D91" w:rsidP="003914EF"/>
          <w:p w14:paraId="23D09AB4" w14:textId="77777777" w:rsidR="00424D91" w:rsidRDefault="00424D91" w:rsidP="00424D91"/>
          <w:p w14:paraId="14CBA4DD" w14:textId="77777777" w:rsidR="0092285B" w:rsidRDefault="0092285B"/>
          <w:p w14:paraId="638071F9" w14:textId="77777777" w:rsidR="00424D91" w:rsidRDefault="00424D91"/>
        </w:tc>
      </w:tr>
      <w:tr w:rsidR="00B37949" w14:paraId="0E581B1C" w14:textId="77777777" w:rsidTr="00B37949">
        <w:tc>
          <w:tcPr>
            <w:tcW w:w="4788" w:type="dxa"/>
          </w:tcPr>
          <w:p w14:paraId="3317D629" w14:textId="77777777" w:rsidR="007B0428" w:rsidRDefault="007B0428"/>
          <w:p w14:paraId="4B64DDF8" w14:textId="42B31312" w:rsidR="00B95B87" w:rsidRDefault="00B95B87" w:rsidP="00B95B87">
            <w:r>
              <w:t>13. Review Overall Increase                    Score_____</w:t>
            </w:r>
          </w:p>
          <w:p w14:paraId="449B283F" w14:textId="77777777" w:rsidR="00B95B87" w:rsidRDefault="00B95B87" w:rsidP="00B95B87">
            <w:r>
              <w:t>In Income</w:t>
            </w:r>
          </w:p>
          <w:p w14:paraId="5690C177" w14:textId="2ADB92CA" w:rsidR="0092285B" w:rsidRDefault="00B95B87" w:rsidP="00B95B87">
            <w:r>
              <w:t>Comments:</w:t>
            </w:r>
          </w:p>
          <w:p w14:paraId="0A5ACDDF" w14:textId="77777777" w:rsidR="007B0428" w:rsidRDefault="007B0428"/>
          <w:p w14:paraId="58989D1B" w14:textId="77777777" w:rsidR="0092285B" w:rsidRDefault="0092285B"/>
          <w:p w14:paraId="71CFFE61" w14:textId="77777777" w:rsidR="0092285B" w:rsidRDefault="0092285B"/>
        </w:tc>
        <w:tc>
          <w:tcPr>
            <w:tcW w:w="4788" w:type="dxa"/>
          </w:tcPr>
          <w:p w14:paraId="535ECCD1" w14:textId="77777777" w:rsidR="007B0428" w:rsidRDefault="007B0428"/>
          <w:p w14:paraId="76E4583F" w14:textId="520FE7E3" w:rsidR="003914EF" w:rsidRDefault="0092285B" w:rsidP="003914EF">
            <w:r>
              <w:t>1</w:t>
            </w:r>
            <w:r w:rsidR="007259B3">
              <w:t>4</w:t>
            </w:r>
            <w:r>
              <w:t xml:space="preserve">. </w:t>
            </w:r>
            <w:r w:rsidR="00C031DB">
              <w:t>Increases</w:t>
            </w:r>
            <w:r w:rsidR="00B95B87">
              <w:t xml:space="preserve"> Earned Income      </w:t>
            </w:r>
            <w:r w:rsidR="003914EF">
              <w:t xml:space="preserve">            Score_____</w:t>
            </w:r>
          </w:p>
          <w:p w14:paraId="5BCB99DC" w14:textId="77777777" w:rsidR="003914EF" w:rsidRDefault="003914EF" w:rsidP="003914EF">
            <w:r>
              <w:t>Comments:</w:t>
            </w:r>
          </w:p>
          <w:p w14:paraId="2CDA6EC8" w14:textId="77777777" w:rsidR="00424D91" w:rsidRDefault="00424D91" w:rsidP="003914EF"/>
          <w:p w14:paraId="52D8AAAC" w14:textId="77777777" w:rsidR="00424D91" w:rsidRDefault="00424D91" w:rsidP="00424D91"/>
          <w:p w14:paraId="5D187547" w14:textId="77777777" w:rsidR="0092285B" w:rsidRDefault="0092285B"/>
        </w:tc>
      </w:tr>
      <w:tr w:rsidR="00B37949" w14:paraId="216C6154" w14:textId="77777777" w:rsidTr="00B37949">
        <w:tc>
          <w:tcPr>
            <w:tcW w:w="4788" w:type="dxa"/>
          </w:tcPr>
          <w:p w14:paraId="6514AD61" w14:textId="4480C88B" w:rsidR="003914EF" w:rsidRDefault="007259B3" w:rsidP="003914EF">
            <w:r>
              <w:t>15</w:t>
            </w:r>
            <w:r w:rsidR="0092285B">
              <w:t>.</w:t>
            </w:r>
            <w:r w:rsidR="00B95B87">
              <w:t xml:space="preserve"> </w:t>
            </w:r>
            <w:r w:rsidR="003914EF">
              <w:t xml:space="preserve">Increase </w:t>
            </w:r>
            <w:r w:rsidR="00B95B87">
              <w:t>Unearned Income</w:t>
            </w:r>
            <w:r w:rsidR="003914EF">
              <w:t xml:space="preserve">              Score_____</w:t>
            </w:r>
          </w:p>
          <w:p w14:paraId="39A0D1D1" w14:textId="77777777" w:rsidR="003914EF" w:rsidRDefault="003914EF" w:rsidP="003914EF">
            <w:r>
              <w:t>Comments:</w:t>
            </w:r>
          </w:p>
          <w:p w14:paraId="699E0F2C" w14:textId="77777777" w:rsidR="0092285B" w:rsidRDefault="0092285B" w:rsidP="003914EF"/>
          <w:p w14:paraId="6FB8F96D" w14:textId="77777777" w:rsidR="0092285B" w:rsidRDefault="0092285B"/>
          <w:p w14:paraId="2645C0C3" w14:textId="77777777" w:rsidR="007B0428" w:rsidRDefault="007B0428"/>
        </w:tc>
        <w:tc>
          <w:tcPr>
            <w:tcW w:w="4788" w:type="dxa"/>
          </w:tcPr>
          <w:p w14:paraId="5D00BD8C" w14:textId="0B1F3A2D" w:rsidR="003914EF" w:rsidRDefault="007259B3" w:rsidP="003914EF">
            <w:r>
              <w:t>16</w:t>
            </w:r>
            <w:r w:rsidR="0092285B">
              <w:t xml:space="preserve">. </w:t>
            </w:r>
            <w:r w:rsidR="003914EF">
              <w:t>Increase</w:t>
            </w:r>
            <w:r w:rsidR="00B95B87">
              <w:t xml:space="preserve"> Non-cash Benefits </w:t>
            </w:r>
            <w:r w:rsidR="003914EF">
              <w:t xml:space="preserve">             Score_____</w:t>
            </w:r>
          </w:p>
          <w:p w14:paraId="1345C854" w14:textId="77777777" w:rsidR="003914EF" w:rsidRDefault="003914EF" w:rsidP="003914EF">
            <w:r>
              <w:t>Comments:</w:t>
            </w:r>
          </w:p>
          <w:p w14:paraId="7722EFD1" w14:textId="77777777" w:rsidR="00424D91" w:rsidRDefault="00424D91" w:rsidP="003914EF"/>
          <w:p w14:paraId="12571E33" w14:textId="77777777" w:rsidR="0092285B" w:rsidRDefault="0092285B" w:rsidP="00424D91"/>
          <w:p w14:paraId="332E50BC" w14:textId="77777777" w:rsidR="0092285B" w:rsidRDefault="0092285B"/>
          <w:p w14:paraId="12DC1DB5" w14:textId="77777777" w:rsidR="0092285B" w:rsidRDefault="0092285B"/>
        </w:tc>
      </w:tr>
      <w:tr w:rsidR="00B37949" w14:paraId="1DC07DA3" w14:textId="77777777" w:rsidTr="00B37949">
        <w:tc>
          <w:tcPr>
            <w:tcW w:w="4788" w:type="dxa"/>
          </w:tcPr>
          <w:p w14:paraId="55DE8C4F" w14:textId="0218ACAF" w:rsidR="003914EF" w:rsidRDefault="007259B3" w:rsidP="003914EF">
            <w:r>
              <w:t>17</w:t>
            </w:r>
            <w:r w:rsidR="007B0428">
              <w:t xml:space="preserve">. </w:t>
            </w:r>
            <w:r w:rsidR="003914EF">
              <w:t xml:space="preserve">Review HUD Goal: </w:t>
            </w:r>
            <w:r w:rsidR="00C031DB">
              <w:t xml:space="preserve">Ending            </w:t>
            </w:r>
            <w:r w:rsidR="003914EF">
              <w:t xml:space="preserve">     Score_____</w:t>
            </w:r>
          </w:p>
          <w:p w14:paraId="55B9A6C3" w14:textId="6D596E45" w:rsidR="003914EF" w:rsidRDefault="00C031DB" w:rsidP="003914EF">
            <w:r>
              <w:t>Homelessness for all persons</w:t>
            </w:r>
          </w:p>
          <w:p w14:paraId="4E3F6E8A" w14:textId="77777777" w:rsidR="003914EF" w:rsidRDefault="003914EF" w:rsidP="003914EF">
            <w:r>
              <w:t>Comments:</w:t>
            </w:r>
          </w:p>
          <w:p w14:paraId="72808CF4" w14:textId="77777777" w:rsidR="00424D91" w:rsidRDefault="00424D91" w:rsidP="003914EF"/>
          <w:p w14:paraId="48AC7143" w14:textId="77777777" w:rsidR="007B0428" w:rsidRDefault="007B0428" w:rsidP="00424D91"/>
          <w:p w14:paraId="1A8204AA" w14:textId="77777777" w:rsidR="007B0428" w:rsidRDefault="007B0428"/>
          <w:p w14:paraId="08F9A1C3" w14:textId="77777777" w:rsidR="007B0428" w:rsidRDefault="007B0428"/>
        </w:tc>
        <w:tc>
          <w:tcPr>
            <w:tcW w:w="4788" w:type="dxa"/>
          </w:tcPr>
          <w:p w14:paraId="6BBF6B90" w14:textId="77777777" w:rsidR="003914EF" w:rsidRDefault="007259B3" w:rsidP="003914EF">
            <w:r>
              <w:t>18</w:t>
            </w:r>
            <w:r w:rsidR="00424D91">
              <w:t xml:space="preserve">. </w:t>
            </w:r>
            <w:r w:rsidR="003914EF">
              <w:t>Review HUD Goal: Housing First      Score_____</w:t>
            </w:r>
          </w:p>
          <w:p w14:paraId="298E5638" w14:textId="77777777" w:rsidR="003914EF" w:rsidRDefault="003914EF" w:rsidP="003914EF">
            <w:r>
              <w:t>Approach</w:t>
            </w:r>
          </w:p>
          <w:p w14:paraId="548E7331" w14:textId="77777777" w:rsidR="003914EF" w:rsidRDefault="003914EF" w:rsidP="003914EF">
            <w:r>
              <w:t>Comments:</w:t>
            </w:r>
          </w:p>
          <w:p w14:paraId="77E5F843" w14:textId="77777777" w:rsidR="00424D91" w:rsidRDefault="00424D91" w:rsidP="003914EF"/>
          <w:p w14:paraId="4C721DE5" w14:textId="77777777" w:rsidR="007B0428" w:rsidRDefault="007B0428" w:rsidP="00424D91"/>
          <w:p w14:paraId="50F1C843" w14:textId="77777777" w:rsidR="00424D91" w:rsidRDefault="00424D91" w:rsidP="00424D91"/>
          <w:p w14:paraId="669C85A8" w14:textId="77777777" w:rsidR="00424D91" w:rsidRDefault="00424D91" w:rsidP="00424D91"/>
        </w:tc>
      </w:tr>
      <w:tr w:rsidR="00424D91" w14:paraId="5C7E7815" w14:textId="77777777" w:rsidTr="00AE1F8F">
        <w:tc>
          <w:tcPr>
            <w:tcW w:w="4788" w:type="dxa"/>
          </w:tcPr>
          <w:p w14:paraId="7CA09680" w14:textId="2EA3102F" w:rsidR="003914EF" w:rsidRDefault="007259B3" w:rsidP="003914EF">
            <w:r>
              <w:t>19</w:t>
            </w:r>
            <w:r w:rsidR="003914EF">
              <w:t>. Review HUD Goal</w:t>
            </w:r>
            <w:r w:rsidR="00C031DB">
              <w:t xml:space="preserve">: Reduces          </w:t>
            </w:r>
            <w:r w:rsidR="003914EF">
              <w:t xml:space="preserve">    Score_____</w:t>
            </w:r>
          </w:p>
          <w:p w14:paraId="37BAA6DC" w14:textId="65AD3C54" w:rsidR="003914EF" w:rsidRDefault="00C031DB" w:rsidP="003914EF">
            <w:r>
              <w:t>Unsheltered Homelessness</w:t>
            </w:r>
          </w:p>
          <w:p w14:paraId="0EA0113A" w14:textId="77777777" w:rsidR="003914EF" w:rsidRDefault="003914EF" w:rsidP="003914EF">
            <w:r>
              <w:t>Comments:</w:t>
            </w:r>
          </w:p>
          <w:p w14:paraId="2DC1A69A" w14:textId="77777777" w:rsidR="00424D91" w:rsidRDefault="00424D91" w:rsidP="00424D91"/>
        </w:tc>
        <w:tc>
          <w:tcPr>
            <w:tcW w:w="4788" w:type="dxa"/>
          </w:tcPr>
          <w:p w14:paraId="7A31D004" w14:textId="578CDF47" w:rsidR="00424D91" w:rsidRDefault="000402BF">
            <w:r>
              <w:t>20: Review HUD Goal: Leveraging           Score_____</w:t>
            </w:r>
          </w:p>
          <w:p w14:paraId="17DF0D02" w14:textId="56CB5039" w:rsidR="000402BF" w:rsidRDefault="000402BF">
            <w:r>
              <w:t>Mainstream Resources – Housing, Health, and Services</w:t>
            </w:r>
          </w:p>
          <w:p w14:paraId="50D1852E" w14:textId="7B9A5404" w:rsidR="000402BF" w:rsidRDefault="000402BF">
            <w:r>
              <w:t xml:space="preserve">Comments: </w:t>
            </w:r>
          </w:p>
          <w:p w14:paraId="6A9614D0" w14:textId="77777777" w:rsidR="000402BF" w:rsidRDefault="000402BF"/>
          <w:p w14:paraId="64063079" w14:textId="77777777" w:rsidR="00424D91" w:rsidRDefault="00424D91"/>
        </w:tc>
      </w:tr>
      <w:tr w:rsidR="000402BF" w14:paraId="55743076" w14:textId="77777777" w:rsidTr="00AE1F8F">
        <w:tc>
          <w:tcPr>
            <w:tcW w:w="4788" w:type="dxa"/>
          </w:tcPr>
          <w:p w14:paraId="5D5C5C73" w14:textId="36FE7760" w:rsidR="00C031DB" w:rsidRDefault="00D72612" w:rsidP="003914EF">
            <w:r>
              <w:t>21. Review HUD Goal</w:t>
            </w:r>
            <w:r w:rsidR="00C031DB">
              <w:t>s</w:t>
            </w:r>
            <w:r>
              <w:t xml:space="preserve">: </w:t>
            </w:r>
            <w:r w:rsidR="00C031DB" w:rsidRPr="00C031DB">
              <w:t>Demonstrates</w:t>
            </w:r>
            <w:r w:rsidR="00C031DB">
              <w:t xml:space="preserve">   Sc</w:t>
            </w:r>
            <w:r w:rsidR="00C031DB" w:rsidRPr="00C031DB">
              <w:t>ore_____</w:t>
            </w:r>
          </w:p>
          <w:p w14:paraId="36588172" w14:textId="5B0802B2" w:rsidR="00D72612" w:rsidRDefault="00D72612" w:rsidP="003914EF">
            <w:r>
              <w:t>Equity (Racial Equity and Persons with Lived Experience)</w:t>
            </w:r>
          </w:p>
          <w:p w14:paraId="29372603" w14:textId="49E3191B" w:rsidR="00D72612" w:rsidRDefault="00D72612" w:rsidP="003914EF">
            <w:r>
              <w:t>Comments</w:t>
            </w:r>
            <w:r w:rsidR="00C031DB">
              <w:t>:</w:t>
            </w:r>
          </w:p>
        </w:tc>
        <w:tc>
          <w:tcPr>
            <w:tcW w:w="4788" w:type="dxa"/>
          </w:tcPr>
          <w:p w14:paraId="13462A13" w14:textId="20CFE489" w:rsidR="000402BF" w:rsidRDefault="000402BF" w:rsidP="000402BF">
            <w:r>
              <w:t>Additional Points Scored</w:t>
            </w:r>
            <w:r w:rsidR="00C031DB">
              <w:t>:</w:t>
            </w:r>
          </w:p>
          <w:p w14:paraId="05C8D221" w14:textId="77777777" w:rsidR="000402BF" w:rsidRDefault="000402BF" w:rsidP="000402BF"/>
          <w:p w14:paraId="0431EA73" w14:textId="77777777" w:rsidR="000402BF" w:rsidRDefault="000402BF" w:rsidP="000402BF">
            <w:r>
              <w:t>Permanent Supportive Housing                ________</w:t>
            </w:r>
          </w:p>
          <w:p w14:paraId="09FBE292" w14:textId="64F84E21" w:rsidR="000402BF" w:rsidRDefault="00D72612" w:rsidP="000402BF">
            <w:r>
              <w:t xml:space="preserve">Youth Programs </w:t>
            </w:r>
            <w:r w:rsidR="000402BF">
              <w:t xml:space="preserve">                      </w:t>
            </w:r>
            <w:r>
              <w:t xml:space="preserve">       </w:t>
            </w:r>
            <w:r w:rsidR="000402BF">
              <w:t xml:space="preserve">              ________</w:t>
            </w:r>
          </w:p>
          <w:p w14:paraId="1F2FB5A3" w14:textId="77777777" w:rsidR="000402BF" w:rsidRDefault="000402BF" w:rsidP="000402BF">
            <w:r>
              <w:t>Centralized Entry Agency                            ________</w:t>
            </w:r>
          </w:p>
          <w:p w14:paraId="0457E358" w14:textId="77777777" w:rsidR="000402BF" w:rsidRDefault="000402BF" w:rsidP="000402BF">
            <w:r>
              <w:t>Special Populations                                      ________</w:t>
            </w:r>
          </w:p>
          <w:p w14:paraId="3AB95221" w14:textId="77777777" w:rsidR="000402BF" w:rsidRDefault="000402BF" w:rsidP="000402BF">
            <w:r>
              <w:t>Reallocated Funds                                        ________</w:t>
            </w:r>
          </w:p>
          <w:p w14:paraId="43BA1995" w14:textId="77777777" w:rsidR="000402BF" w:rsidRDefault="000402BF" w:rsidP="003914EF"/>
        </w:tc>
      </w:tr>
      <w:tr w:rsidR="007B0428" w14:paraId="5954B8B3" w14:textId="77777777" w:rsidTr="00B06870">
        <w:tc>
          <w:tcPr>
            <w:tcW w:w="9576" w:type="dxa"/>
            <w:gridSpan w:val="2"/>
          </w:tcPr>
          <w:p w14:paraId="7AD1AD92" w14:textId="77777777" w:rsidR="007B0428" w:rsidRDefault="007B0428"/>
          <w:p w14:paraId="58FCA21D" w14:textId="77777777" w:rsidR="007B0428" w:rsidRDefault="007B0428"/>
          <w:p w14:paraId="6EE417E9" w14:textId="3E0D2870" w:rsidR="007B0428" w:rsidRDefault="00585F40" w:rsidP="007B0428">
            <w:r>
              <w:t xml:space="preserve">                                     </w:t>
            </w:r>
            <w:r w:rsidR="007B0428">
              <w:t xml:space="preserve">Final </w:t>
            </w:r>
            <w:proofErr w:type="gramStart"/>
            <w:r w:rsidR="007B0428">
              <w:t>Score:</w:t>
            </w:r>
            <w:r>
              <w:t>_</w:t>
            </w:r>
            <w:proofErr w:type="gramEnd"/>
            <w:r>
              <w:t>_______________________________________</w:t>
            </w:r>
            <w:r w:rsidR="00AD52AB">
              <w:t xml:space="preserve"> (max 124)</w:t>
            </w:r>
          </w:p>
          <w:p w14:paraId="3F763CA2" w14:textId="77777777" w:rsidR="007B0428" w:rsidRDefault="007B0428"/>
          <w:p w14:paraId="3600D769" w14:textId="77777777" w:rsidR="007B0428" w:rsidRDefault="007B0428"/>
        </w:tc>
      </w:tr>
    </w:tbl>
    <w:p w14:paraId="223E97E6" w14:textId="77777777" w:rsidR="00B37949" w:rsidRDefault="00B37949"/>
    <w:p w14:paraId="56562978" w14:textId="77777777" w:rsidR="00585F40" w:rsidRDefault="00585F40">
      <w:r>
        <w:t>Signature of Reviewer:  _______________________________________________</w:t>
      </w:r>
    </w:p>
    <w:p w14:paraId="5DCF0928" w14:textId="77777777" w:rsidR="009079D0" w:rsidRPr="00F30E80" w:rsidRDefault="009079D0" w:rsidP="009079D0">
      <w:pPr>
        <w:rPr>
          <w:sz w:val="24"/>
          <w:szCs w:val="24"/>
        </w:rPr>
      </w:pPr>
      <w:r>
        <w:rPr>
          <w:sz w:val="24"/>
          <w:szCs w:val="24"/>
        </w:rPr>
        <w:lastRenderedPageBreak/>
        <w:t xml:space="preserve">FINAL RANKING SHEET: </w:t>
      </w:r>
      <w:r w:rsidRPr="00F30E80">
        <w:rPr>
          <w:sz w:val="24"/>
          <w:szCs w:val="24"/>
        </w:rPr>
        <w:t>To be completed after all project presentations:</w:t>
      </w:r>
    </w:p>
    <w:p w14:paraId="6A9F2828" w14:textId="758AAA31" w:rsidR="00762AED" w:rsidRDefault="009079D0" w:rsidP="009079D0">
      <w:pPr>
        <w:rPr>
          <w:sz w:val="24"/>
          <w:szCs w:val="24"/>
        </w:rPr>
      </w:pPr>
      <w:r>
        <w:rPr>
          <w:sz w:val="24"/>
          <w:szCs w:val="24"/>
        </w:rPr>
        <w:t xml:space="preserve">There are </w:t>
      </w:r>
      <w:r w:rsidR="00A12D19">
        <w:rPr>
          <w:sz w:val="24"/>
          <w:szCs w:val="24"/>
        </w:rPr>
        <w:t>8</w:t>
      </w:r>
      <w:r w:rsidR="00762AED">
        <w:rPr>
          <w:sz w:val="24"/>
          <w:szCs w:val="24"/>
        </w:rPr>
        <w:t xml:space="preserve"> projects total:</w:t>
      </w:r>
    </w:p>
    <w:p w14:paraId="76D4848F" w14:textId="75840424" w:rsidR="00762AED" w:rsidRDefault="00874133" w:rsidP="00762AED">
      <w:pPr>
        <w:spacing w:after="0"/>
        <w:rPr>
          <w:b/>
          <w:sz w:val="24"/>
          <w:szCs w:val="24"/>
        </w:rPr>
      </w:pPr>
      <w:r>
        <w:rPr>
          <w:b/>
          <w:sz w:val="24"/>
          <w:szCs w:val="24"/>
        </w:rPr>
        <w:t xml:space="preserve">Summit </w:t>
      </w:r>
      <w:r w:rsidR="001B40DE">
        <w:rPr>
          <w:b/>
          <w:sz w:val="24"/>
          <w:szCs w:val="24"/>
        </w:rPr>
        <w:t>Pointe – PSH Renewal (2)</w:t>
      </w:r>
      <w:r>
        <w:rPr>
          <w:b/>
          <w:sz w:val="24"/>
          <w:szCs w:val="24"/>
        </w:rPr>
        <w:t>; HMIS</w:t>
      </w:r>
      <w:r w:rsidR="00797D88">
        <w:rPr>
          <w:b/>
          <w:sz w:val="24"/>
          <w:szCs w:val="24"/>
        </w:rPr>
        <w:t xml:space="preserve">; </w:t>
      </w:r>
      <w:r w:rsidR="00C90880">
        <w:rPr>
          <w:b/>
          <w:sz w:val="24"/>
          <w:szCs w:val="24"/>
        </w:rPr>
        <w:t>CoC Planning</w:t>
      </w:r>
      <w:r w:rsidR="00D75343">
        <w:rPr>
          <w:b/>
          <w:sz w:val="24"/>
          <w:szCs w:val="24"/>
        </w:rPr>
        <w:t xml:space="preserve"> (not scored)</w:t>
      </w:r>
    </w:p>
    <w:p w14:paraId="51EE4FB8" w14:textId="34AABC82" w:rsidR="009079D0" w:rsidRDefault="00D02F30" w:rsidP="00762AED">
      <w:pPr>
        <w:spacing w:after="0"/>
        <w:rPr>
          <w:b/>
          <w:sz w:val="24"/>
          <w:szCs w:val="24"/>
        </w:rPr>
      </w:pPr>
      <w:r w:rsidRPr="00D443CA">
        <w:rPr>
          <w:b/>
          <w:sz w:val="24"/>
          <w:szCs w:val="24"/>
        </w:rPr>
        <w:t>Haven of Rest</w:t>
      </w:r>
      <w:r w:rsidR="008B5609">
        <w:rPr>
          <w:b/>
          <w:sz w:val="24"/>
          <w:szCs w:val="24"/>
        </w:rPr>
        <w:t>-</w:t>
      </w:r>
      <w:r w:rsidRPr="00D443CA">
        <w:rPr>
          <w:b/>
          <w:sz w:val="24"/>
          <w:szCs w:val="24"/>
        </w:rPr>
        <w:t xml:space="preserve"> </w:t>
      </w:r>
      <w:r w:rsidR="00A12D19">
        <w:rPr>
          <w:b/>
          <w:sz w:val="24"/>
          <w:szCs w:val="24"/>
        </w:rPr>
        <w:t xml:space="preserve">Men’s </w:t>
      </w:r>
      <w:r w:rsidRPr="00D443CA">
        <w:rPr>
          <w:b/>
          <w:sz w:val="24"/>
          <w:szCs w:val="24"/>
        </w:rPr>
        <w:t>Life Recovery</w:t>
      </w:r>
      <w:r w:rsidR="00762AED">
        <w:rPr>
          <w:b/>
          <w:sz w:val="24"/>
          <w:szCs w:val="24"/>
        </w:rPr>
        <w:t xml:space="preserve"> Program (TH)</w:t>
      </w:r>
      <w:r w:rsidR="00A12D19">
        <w:rPr>
          <w:b/>
          <w:sz w:val="24"/>
          <w:szCs w:val="24"/>
        </w:rPr>
        <w:t>; Women’s Life Recovery Program (SSO)</w:t>
      </w:r>
    </w:p>
    <w:p w14:paraId="150E953B" w14:textId="35607BF1" w:rsidR="00A12D19" w:rsidRDefault="00A12D19" w:rsidP="00762AED">
      <w:pPr>
        <w:spacing w:after="0"/>
        <w:rPr>
          <w:b/>
          <w:sz w:val="24"/>
          <w:szCs w:val="24"/>
        </w:rPr>
      </w:pPr>
      <w:r>
        <w:rPr>
          <w:b/>
          <w:sz w:val="24"/>
          <w:szCs w:val="24"/>
        </w:rPr>
        <w:t>SHARE Center – Family Case Manager (SSO)</w:t>
      </w:r>
    </w:p>
    <w:p w14:paraId="517F99E0" w14:textId="20C74CDF" w:rsidR="00A12D19" w:rsidRDefault="00A12D19" w:rsidP="00762AED">
      <w:pPr>
        <w:spacing w:after="0"/>
        <w:rPr>
          <w:b/>
          <w:sz w:val="24"/>
          <w:szCs w:val="24"/>
        </w:rPr>
      </w:pPr>
      <w:r>
        <w:rPr>
          <w:b/>
          <w:sz w:val="24"/>
          <w:szCs w:val="24"/>
        </w:rPr>
        <w:t>SAFE Place – Rapid Rehousing for DV survivors (RRH)</w:t>
      </w:r>
    </w:p>
    <w:p w14:paraId="3E7523BB" w14:textId="77777777" w:rsidR="006329D6" w:rsidRPr="00D443CA" w:rsidRDefault="006329D6" w:rsidP="00762AED">
      <w:pPr>
        <w:spacing w:after="0"/>
        <w:rPr>
          <w:b/>
          <w:sz w:val="24"/>
          <w:szCs w:val="24"/>
        </w:rPr>
      </w:pPr>
    </w:p>
    <w:p w14:paraId="2EE88744" w14:textId="77777777" w:rsidR="009079D0" w:rsidRPr="004640A5" w:rsidRDefault="009079D0" w:rsidP="009079D0">
      <w:pPr>
        <w:rPr>
          <w:szCs w:val="24"/>
        </w:rPr>
      </w:pPr>
      <w:r w:rsidRPr="004640A5">
        <w:rPr>
          <w:szCs w:val="24"/>
        </w:rPr>
        <w:t>*</w:t>
      </w:r>
      <w:r w:rsidRPr="004640A5">
        <w:rPr>
          <w:szCs w:val="24"/>
          <w:highlight w:val="yellow"/>
        </w:rPr>
        <w:t>Please think of a homeless client and rank the projects in order based on how necessary the project is to the system and how the project services align with HUD goals. Use the point system to assist you in putting the projects in this order. According to HUD guidance 2015, the committee is allowed to “factor population needs into the evaluation of a project’s performance outcomes (</w:t>
      </w:r>
      <w:proofErr w:type="gramStart"/>
      <w:r w:rsidRPr="004640A5">
        <w:rPr>
          <w:szCs w:val="24"/>
          <w:highlight w:val="yellow"/>
        </w:rPr>
        <w:t>e.g.</w:t>
      </w:r>
      <w:proofErr w:type="gramEnd"/>
      <w:r w:rsidRPr="004640A5">
        <w:rPr>
          <w:szCs w:val="24"/>
          <w:highlight w:val="yellow"/>
        </w:rPr>
        <w:t xml:space="preserve"> weighting performance outcomes with the difficulty of serving higher need populations)” to assist them in the ranking process.</w:t>
      </w:r>
    </w:p>
    <w:p w14:paraId="2999F660" w14:textId="77777777" w:rsidR="009079D0" w:rsidRDefault="009079D0" w:rsidP="009079D0">
      <w:pPr>
        <w:pStyle w:val="NoSpacing"/>
        <w:rPr>
          <w:sz w:val="24"/>
          <w:szCs w:val="24"/>
        </w:rPr>
      </w:pPr>
    </w:p>
    <w:p w14:paraId="128D7CF8" w14:textId="3793B2B9" w:rsidR="009079D0" w:rsidRPr="00B14F72" w:rsidRDefault="009079D0" w:rsidP="009079D0">
      <w:pPr>
        <w:rPr>
          <w:b/>
          <w:sz w:val="24"/>
          <w:szCs w:val="24"/>
          <w:u w:val="single"/>
        </w:rPr>
      </w:pPr>
      <w:r w:rsidRPr="00B14F72">
        <w:rPr>
          <w:b/>
          <w:sz w:val="24"/>
          <w:szCs w:val="24"/>
          <w:u w:val="single"/>
        </w:rPr>
        <w:t>HUD Goals</w:t>
      </w:r>
      <w:r>
        <w:rPr>
          <w:b/>
          <w:sz w:val="24"/>
          <w:szCs w:val="24"/>
          <w:u w:val="single"/>
        </w:rPr>
        <w:t xml:space="preserve"> (referenced in rubric #1</w:t>
      </w:r>
      <w:r w:rsidR="000402BF">
        <w:rPr>
          <w:b/>
          <w:sz w:val="24"/>
          <w:szCs w:val="24"/>
          <w:u w:val="single"/>
        </w:rPr>
        <w:t>7</w:t>
      </w:r>
      <w:r>
        <w:rPr>
          <w:b/>
          <w:sz w:val="24"/>
          <w:szCs w:val="24"/>
          <w:u w:val="single"/>
        </w:rPr>
        <w:t>-#</w:t>
      </w:r>
      <w:r w:rsidR="00A164AB">
        <w:rPr>
          <w:b/>
          <w:sz w:val="24"/>
          <w:szCs w:val="24"/>
          <w:u w:val="single"/>
        </w:rPr>
        <w:t>2</w:t>
      </w:r>
      <w:r w:rsidR="000402BF">
        <w:rPr>
          <w:b/>
          <w:sz w:val="24"/>
          <w:szCs w:val="24"/>
          <w:u w:val="single"/>
        </w:rPr>
        <w:t>1</w:t>
      </w:r>
      <w:r>
        <w:rPr>
          <w:b/>
          <w:sz w:val="24"/>
          <w:szCs w:val="24"/>
          <w:u w:val="single"/>
        </w:rPr>
        <w:t>)</w:t>
      </w:r>
    </w:p>
    <w:p w14:paraId="5900037E" w14:textId="34602EA9" w:rsidR="009079D0" w:rsidRPr="004640A5" w:rsidRDefault="00A164AB" w:rsidP="009079D0">
      <w:pPr>
        <w:pStyle w:val="ListParagraph"/>
        <w:numPr>
          <w:ilvl w:val="0"/>
          <w:numId w:val="1"/>
        </w:numPr>
        <w:rPr>
          <w:szCs w:val="24"/>
        </w:rPr>
      </w:pPr>
      <w:r>
        <w:rPr>
          <w:szCs w:val="24"/>
        </w:rPr>
        <w:t>Ending homelessness for all persons: identify, engage, and effectively serve all persons experiencing homelessness</w:t>
      </w:r>
    </w:p>
    <w:p w14:paraId="05FFF822" w14:textId="77777777" w:rsidR="000402BF" w:rsidRPr="000402BF" w:rsidRDefault="000402BF" w:rsidP="000402BF">
      <w:pPr>
        <w:pStyle w:val="ListParagraph"/>
        <w:numPr>
          <w:ilvl w:val="0"/>
          <w:numId w:val="1"/>
        </w:numPr>
        <w:rPr>
          <w:szCs w:val="24"/>
        </w:rPr>
      </w:pPr>
      <w:r w:rsidRPr="000402BF">
        <w:rPr>
          <w:szCs w:val="24"/>
        </w:rPr>
        <w:t xml:space="preserve">Provides a housing first approach: prioritizes rapid housing placement and does not have barriers to program entry </w:t>
      </w:r>
    </w:p>
    <w:p w14:paraId="47DEF237" w14:textId="77777777" w:rsidR="000402BF" w:rsidRPr="000402BF" w:rsidRDefault="000402BF" w:rsidP="000402BF">
      <w:pPr>
        <w:pStyle w:val="ListParagraph"/>
        <w:rPr>
          <w:szCs w:val="24"/>
        </w:rPr>
      </w:pPr>
      <w:r w:rsidRPr="000402BF">
        <w:rPr>
          <w:szCs w:val="24"/>
        </w:rPr>
        <w:t>(</w:t>
      </w:r>
      <w:proofErr w:type="gramStart"/>
      <w:r w:rsidRPr="000402BF">
        <w:rPr>
          <w:szCs w:val="24"/>
        </w:rPr>
        <w:t>barriers</w:t>
      </w:r>
      <w:proofErr w:type="gramEnd"/>
      <w:r w:rsidRPr="000402BF">
        <w:rPr>
          <w:szCs w:val="24"/>
        </w:rPr>
        <w:t xml:space="preserve"> to entry=sobriety requirements, minimum income threshold, etc.)</w:t>
      </w:r>
    </w:p>
    <w:p w14:paraId="1B8FE976" w14:textId="77777777" w:rsidR="00A164AB" w:rsidRDefault="00A164AB" w:rsidP="009079D0">
      <w:pPr>
        <w:pStyle w:val="ListParagraph"/>
        <w:numPr>
          <w:ilvl w:val="0"/>
          <w:numId w:val="1"/>
        </w:numPr>
        <w:rPr>
          <w:szCs w:val="24"/>
        </w:rPr>
      </w:pPr>
      <w:r>
        <w:rPr>
          <w:szCs w:val="24"/>
        </w:rPr>
        <w:t>Reducing Unsheltered homelessness.</w:t>
      </w:r>
    </w:p>
    <w:p w14:paraId="13F88C2A" w14:textId="656D5EEC" w:rsidR="00A164AB" w:rsidRDefault="00A164AB" w:rsidP="009079D0">
      <w:pPr>
        <w:pStyle w:val="ListParagraph"/>
        <w:numPr>
          <w:ilvl w:val="0"/>
          <w:numId w:val="1"/>
        </w:numPr>
        <w:rPr>
          <w:szCs w:val="24"/>
        </w:rPr>
      </w:pPr>
      <w:r>
        <w:rPr>
          <w:szCs w:val="24"/>
        </w:rPr>
        <w:t>Improving system performance: uses system performance measures to determine effective service.</w:t>
      </w:r>
    </w:p>
    <w:p w14:paraId="1A4E98CF" w14:textId="77777777" w:rsidR="00A164AB" w:rsidRDefault="00A164AB" w:rsidP="009079D0">
      <w:pPr>
        <w:pStyle w:val="ListParagraph"/>
        <w:numPr>
          <w:ilvl w:val="0"/>
          <w:numId w:val="1"/>
        </w:numPr>
        <w:rPr>
          <w:szCs w:val="24"/>
        </w:rPr>
      </w:pPr>
      <w:r>
        <w:rPr>
          <w:szCs w:val="24"/>
        </w:rPr>
        <w:t>Partnering with Housing, Health, and Service Agencies.</w:t>
      </w:r>
    </w:p>
    <w:p w14:paraId="0E896204" w14:textId="77777777" w:rsidR="00A164AB" w:rsidRDefault="00A164AB" w:rsidP="009079D0">
      <w:pPr>
        <w:pStyle w:val="ListParagraph"/>
        <w:numPr>
          <w:ilvl w:val="0"/>
          <w:numId w:val="1"/>
        </w:numPr>
        <w:rPr>
          <w:szCs w:val="24"/>
        </w:rPr>
      </w:pPr>
      <w:r>
        <w:rPr>
          <w:szCs w:val="24"/>
        </w:rPr>
        <w:t>Racial Equity.</w:t>
      </w:r>
    </w:p>
    <w:p w14:paraId="2C192FD5" w14:textId="77777777" w:rsidR="00A164AB" w:rsidRDefault="00A164AB" w:rsidP="009079D0">
      <w:pPr>
        <w:pStyle w:val="ListParagraph"/>
        <w:numPr>
          <w:ilvl w:val="0"/>
          <w:numId w:val="1"/>
        </w:numPr>
        <w:rPr>
          <w:szCs w:val="24"/>
        </w:rPr>
      </w:pPr>
      <w:r>
        <w:rPr>
          <w:szCs w:val="24"/>
        </w:rPr>
        <w:t>Persons with Lived Experience.</w:t>
      </w:r>
    </w:p>
    <w:p w14:paraId="7092EAF6" w14:textId="52D763B6" w:rsidR="009079D0" w:rsidRPr="004640A5" w:rsidRDefault="009079D0" w:rsidP="009079D0">
      <w:pPr>
        <w:pStyle w:val="ListParagraph"/>
        <w:numPr>
          <w:ilvl w:val="0"/>
          <w:numId w:val="1"/>
        </w:numPr>
        <w:rPr>
          <w:szCs w:val="24"/>
        </w:rPr>
      </w:pPr>
      <w:r w:rsidRPr="004640A5">
        <w:rPr>
          <w:szCs w:val="24"/>
        </w:rPr>
        <w:t>Increase income: assist clients increase their household income (earned and unearned)</w:t>
      </w:r>
    </w:p>
    <w:p w14:paraId="4F4CD8AD" w14:textId="77777777" w:rsidR="009079D0" w:rsidRPr="004640A5" w:rsidRDefault="009079D0" w:rsidP="009079D0">
      <w:pPr>
        <w:pStyle w:val="ListParagraph"/>
        <w:numPr>
          <w:ilvl w:val="0"/>
          <w:numId w:val="1"/>
        </w:numPr>
        <w:rPr>
          <w:szCs w:val="24"/>
        </w:rPr>
      </w:pPr>
      <w:r w:rsidRPr="004640A5">
        <w:rPr>
          <w:szCs w:val="24"/>
        </w:rPr>
        <w:t>Increase non-cash benefits: assist clients increase their benefits (</w:t>
      </w:r>
      <w:proofErr w:type="gramStart"/>
      <w:r w:rsidRPr="004640A5">
        <w:rPr>
          <w:szCs w:val="24"/>
        </w:rPr>
        <w:t>i.e.</w:t>
      </w:r>
      <w:proofErr w:type="gramEnd"/>
      <w:r w:rsidRPr="004640A5">
        <w:rPr>
          <w:szCs w:val="24"/>
        </w:rPr>
        <w:t xml:space="preserve"> food stamps, Medicaid, WIC, etc.)</w:t>
      </w:r>
    </w:p>
    <w:p w14:paraId="522141AF" w14:textId="77777777" w:rsidR="009079D0" w:rsidRPr="004640A5" w:rsidRDefault="009079D0" w:rsidP="009079D0">
      <w:pPr>
        <w:pStyle w:val="ListParagraph"/>
        <w:numPr>
          <w:ilvl w:val="0"/>
          <w:numId w:val="1"/>
        </w:numPr>
        <w:rPr>
          <w:szCs w:val="24"/>
        </w:rPr>
      </w:pPr>
      <w:r w:rsidRPr="004640A5">
        <w:rPr>
          <w:szCs w:val="24"/>
        </w:rPr>
        <w:t>Serve special populations: End homelessness for</w:t>
      </w:r>
      <w:r w:rsidR="003914EF" w:rsidRPr="004640A5">
        <w:rPr>
          <w:szCs w:val="24"/>
        </w:rPr>
        <w:t xml:space="preserve">, </w:t>
      </w:r>
      <w:r w:rsidRPr="004640A5">
        <w:rPr>
          <w:szCs w:val="24"/>
        </w:rPr>
        <w:t xml:space="preserve">Chronic Homeless, Veterans, Youth, Domestic Violence Victims, </w:t>
      </w:r>
      <w:r w:rsidR="003914EF" w:rsidRPr="004640A5">
        <w:rPr>
          <w:szCs w:val="24"/>
        </w:rPr>
        <w:t xml:space="preserve">Individuals who identify LGBTQ, Individuals with Disability, </w:t>
      </w:r>
      <w:r w:rsidRPr="004640A5">
        <w:rPr>
          <w:szCs w:val="24"/>
        </w:rPr>
        <w:t>and families with children</w:t>
      </w:r>
    </w:p>
    <w:p w14:paraId="58C97D26" w14:textId="77777777" w:rsidR="009079D0" w:rsidRPr="004640A5" w:rsidRDefault="009079D0" w:rsidP="009079D0">
      <w:pPr>
        <w:pStyle w:val="ListParagraph"/>
        <w:numPr>
          <w:ilvl w:val="0"/>
          <w:numId w:val="1"/>
        </w:numPr>
        <w:rPr>
          <w:szCs w:val="24"/>
        </w:rPr>
      </w:pPr>
      <w:r w:rsidRPr="004640A5">
        <w:rPr>
          <w:szCs w:val="24"/>
        </w:rPr>
        <w:t>Provides a centralized or coordinated assessment system: provides an assessment system of clients for needs and prioritization of assistance</w:t>
      </w:r>
    </w:p>
    <w:p w14:paraId="44D2F325" w14:textId="77777777" w:rsidR="009079D0" w:rsidRPr="004640A5" w:rsidRDefault="009079D0" w:rsidP="009079D0">
      <w:pPr>
        <w:pStyle w:val="ListParagraph"/>
        <w:numPr>
          <w:ilvl w:val="0"/>
          <w:numId w:val="1"/>
        </w:numPr>
        <w:rPr>
          <w:szCs w:val="24"/>
        </w:rPr>
      </w:pPr>
      <w:r w:rsidRPr="004640A5">
        <w:rPr>
          <w:szCs w:val="24"/>
        </w:rPr>
        <w:t>Project is reallocating funds to meet HUD goals</w:t>
      </w:r>
    </w:p>
    <w:p w14:paraId="6BC6B233" w14:textId="77777777" w:rsidR="009079D0" w:rsidRPr="006329D6" w:rsidRDefault="006329D6" w:rsidP="009079D0">
      <w:pPr>
        <w:pStyle w:val="NoSpacing"/>
        <w:rPr>
          <w:b/>
          <w:sz w:val="24"/>
          <w:szCs w:val="24"/>
        </w:rPr>
      </w:pPr>
      <w:r w:rsidRPr="006329D6">
        <w:rPr>
          <w:b/>
          <w:sz w:val="24"/>
          <w:szCs w:val="24"/>
        </w:rPr>
        <w:t>FINAL RANKING:</w:t>
      </w:r>
    </w:p>
    <w:p w14:paraId="40AF2D9D" w14:textId="77777777" w:rsidR="006329D6" w:rsidRDefault="006329D6" w:rsidP="009079D0">
      <w:pPr>
        <w:pStyle w:val="NoSpacing"/>
        <w:rPr>
          <w:sz w:val="24"/>
          <w:szCs w:val="24"/>
        </w:rPr>
      </w:pPr>
    </w:p>
    <w:p w14:paraId="0B8E78E6" w14:textId="77777777" w:rsidR="009079D0" w:rsidRPr="003914EF" w:rsidRDefault="009079D0">
      <w:pPr>
        <w:rPr>
          <w:sz w:val="24"/>
          <w:szCs w:val="24"/>
        </w:rPr>
      </w:pPr>
      <w:r>
        <w:rPr>
          <w:sz w:val="24"/>
          <w:szCs w:val="24"/>
        </w:rPr>
        <w:t>Thank you for your time and support in this process!</w:t>
      </w:r>
    </w:p>
    <w:sectPr w:rsidR="009079D0" w:rsidRPr="003914EF" w:rsidSect="0092285B">
      <w:headerReference w:type="default" r:id="rId8"/>
      <w:footerReference w:type="default" r:id="rId9"/>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F3AB4" w14:textId="77777777" w:rsidR="00B01423" w:rsidRDefault="00B01423" w:rsidP="00B37949">
      <w:pPr>
        <w:spacing w:after="0" w:line="240" w:lineRule="auto"/>
      </w:pPr>
      <w:r>
        <w:separator/>
      </w:r>
    </w:p>
  </w:endnote>
  <w:endnote w:type="continuationSeparator" w:id="0">
    <w:p w14:paraId="2DCCB1F7" w14:textId="77777777" w:rsidR="00B01423" w:rsidRDefault="00B01423" w:rsidP="00B37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02A0" w14:textId="01ABA77C" w:rsidR="00051199" w:rsidRDefault="00051199">
    <w:pPr>
      <w:pStyle w:val="Footer"/>
    </w:pPr>
    <w:r>
      <w:t>Reviewed and Adopted by HSB: _</w:t>
    </w:r>
    <w:r w:rsidR="00856593">
      <w:t>October 14, 2021</w:t>
    </w:r>
    <w:r>
      <w:t>___________________</w:t>
    </w:r>
  </w:p>
  <w:p w14:paraId="3D1772D7" w14:textId="77777777" w:rsidR="00051199" w:rsidRDefault="00051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F4F2C" w14:textId="77777777" w:rsidR="00B01423" w:rsidRDefault="00B01423" w:rsidP="00B37949">
      <w:pPr>
        <w:spacing w:after="0" w:line="240" w:lineRule="auto"/>
      </w:pPr>
      <w:r>
        <w:separator/>
      </w:r>
    </w:p>
  </w:footnote>
  <w:footnote w:type="continuationSeparator" w:id="0">
    <w:p w14:paraId="370C24F9" w14:textId="77777777" w:rsidR="00B01423" w:rsidRDefault="00B01423" w:rsidP="00B37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0C1A" w14:textId="77777777" w:rsidR="00602565" w:rsidRPr="00CD0734" w:rsidRDefault="00602565" w:rsidP="007B0428">
    <w:pPr>
      <w:spacing w:after="0"/>
      <w:jc w:val="center"/>
      <w:rPr>
        <w:b/>
        <w:sz w:val="28"/>
      </w:rPr>
    </w:pPr>
    <w:r w:rsidRPr="00CD0734">
      <w:rPr>
        <w:b/>
        <w:sz w:val="28"/>
      </w:rPr>
      <w:t>Program Ranking T</w:t>
    </w:r>
    <w:r w:rsidR="00B37949" w:rsidRPr="00CD0734">
      <w:rPr>
        <w:b/>
        <w:sz w:val="28"/>
      </w:rPr>
      <w:t xml:space="preserve">ool </w:t>
    </w:r>
  </w:p>
  <w:p w14:paraId="01D42302" w14:textId="77777777" w:rsidR="00B37949" w:rsidRPr="00602565" w:rsidRDefault="00B37949" w:rsidP="007B0428">
    <w:pPr>
      <w:spacing w:after="0"/>
      <w:jc w:val="center"/>
      <w:rPr>
        <w:b/>
        <w:sz w:val="24"/>
      </w:rPr>
    </w:pPr>
    <w:r w:rsidRPr="00602565">
      <w:rPr>
        <w:b/>
        <w:sz w:val="24"/>
      </w:rPr>
      <w:t>HUD/SHP</w:t>
    </w:r>
    <w:r w:rsidR="001E0FD2" w:rsidRPr="00602565">
      <w:rPr>
        <w:b/>
        <w:sz w:val="24"/>
      </w:rPr>
      <w:t>-funded programs in Calhoun County</w:t>
    </w:r>
    <w:r w:rsidRPr="00602565">
      <w:rPr>
        <w:b/>
        <w:sz w:val="24"/>
      </w:rPr>
      <w:t>, Michigan</w:t>
    </w:r>
  </w:p>
  <w:p w14:paraId="424FAF56" w14:textId="0D3FDCF7" w:rsidR="00B37949" w:rsidRPr="00602565" w:rsidRDefault="00D02F30" w:rsidP="007B0428">
    <w:pPr>
      <w:spacing w:after="0"/>
      <w:jc w:val="center"/>
      <w:rPr>
        <w:b/>
        <w:sz w:val="24"/>
      </w:rPr>
    </w:pPr>
    <w:r w:rsidRPr="00602565">
      <w:rPr>
        <w:b/>
        <w:sz w:val="24"/>
      </w:rPr>
      <w:t>Calhoun</w:t>
    </w:r>
    <w:r w:rsidR="00B37949" w:rsidRPr="00602565">
      <w:rPr>
        <w:b/>
        <w:sz w:val="24"/>
      </w:rPr>
      <w:t xml:space="preserve"> County Continuum of Car</w:t>
    </w:r>
    <w:r w:rsidR="00602565" w:rsidRPr="00602565">
      <w:rPr>
        <w:b/>
        <w:sz w:val="24"/>
      </w:rPr>
      <w:t>e – Rating/Review Committee 20</w:t>
    </w:r>
    <w:r w:rsidR="00A164AB">
      <w:rPr>
        <w:b/>
        <w:sz w:val="24"/>
      </w:rPr>
      <w:t>21</w:t>
    </w:r>
  </w:p>
  <w:p w14:paraId="06064526" w14:textId="77777777" w:rsidR="00B37949" w:rsidRDefault="00B37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674A7"/>
    <w:multiLevelType w:val="hybridMultilevel"/>
    <w:tmpl w:val="D5A48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7F36ED"/>
    <w:multiLevelType w:val="hybridMultilevel"/>
    <w:tmpl w:val="CED0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949"/>
    <w:rsid w:val="000341A9"/>
    <w:rsid w:val="000402BF"/>
    <w:rsid w:val="00050238"/>
    <w:rsid w:val="00051199"/>
    <w:rsid w:val="001464FF"/>
    <w:rsid w:val="00161E70"/>
    <w:rsid w:val="001B40DE"/>
    <w:rsid w:val="001E0FD2"/>
    <w:rsid w:val="00337C8E"/>
    <w:rsid w:val="003914EF"/>
    <w:rsid w:val="00424D91"/>
    <w:rsid w:val="0044661E"/>
    <w:rsid w:val="004640A5"/>
    <w:rsid w:val="0047657B"/>
    <w:rsid w:val="004D3C38"/>
    <w:rsid w:val="004E1B08"/>
    <w:rsid w:val="005356EE"/>
    <w:rsid w:val="00585F40"/>
    <w:rsid w:val="005A7D43"/>
    <w:rsid w:val="00602565"/>
    <w:rsid w:val="00610071"/>
    <w:rsid w:val="006329D6"/>
    <w:rsid w:val="00677F6E"/>
    <w:rsid w:val="00712F01"/>
    <w:rsid w:val="007259B3"/>
    <w:rsid w:val="00753C53"/>
    <w:rsid w:val="00753FAA"/>
    <w:rsid w:val="00762AED"/>
    <w:rsid w:val="00797D88"/>
    <w:rsid w:val="007B0428"/>
    <w:rsid w:val="0080017B"/>
    <w:rsid w:val="00815D40"/>
    <w:rsid w:val="00856593"/>
    <w:rsid w:val="00874133"/>
    <w:rsid w:val="008B5609"/>
    <w:rsid w:val="009027F4"/>
    <w:rsid w:val="009079D0"/>
    <w:rsid w:val="0092285B"/>
    <w:rsid w:val="00A12D19"/>
    <w:rsid w:val="00A164AB"/>
    <w:rsid w:val="00A73D9D"/>
    <w:rsid w:val="00AD52AB"/>
    <w:rsid w:val="00B01423"/>
    <w:rsid w:val="00B37949"/>
    <w:rsid w:val="00B47394"/>
    <w:rsid w:val="00B831A6"/>
    <w:rsid w:val="00B95B87"/>
    <w:rsid w:val="00BF367A"/>
    <w:rsid w:val="00C019CA"/>
    <w:rsid w:val="00C031DB"/>
    <w:rsid w:val="00C329B3"/>
    <w:rsid w:val="00C57F48"/>
    <w:rsid w:val="00C90880"/>
    <w:rsid w:val="00CD0734"/>
    <w:rsid w:val="00D02F30"/>
    <w:rsid w:val="00D24F5E"/>
    <w:rsid w:val="00D443CA"/>
    <w:rsid w:val="00D644CE"/>
    <w:rsid w:val="00D72612"/>
    <w:rsid w:val="00D75343"/>
    <w:rsid w:val="00DA7C5A"/>
    <w:rsid w:val="00DC09F8"/>
    <w:rsid w:val="00E9040E"/>
    <w:rsid w:val="00F50F40"/>
    <w:rsid w:val="00F65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E0748"/>
  <w15:docId w15:val="{846382DB-D7D1-4925-8974-A8029AC1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949"/>
  </w:style>
  <w:style w:type="paragraph" w:styleId="Footer">
    <w:name w:val="footer"/>
    <w:basedOn w:val="Normal"/>
    <w:link w:val="FooterChar"/>
    <w:uiPriority w:val="99"/>
    <w:unhideWhenUsed/>
    <w:rsid w:val="00B37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949"/>
  </w:style>
  <w:style w:type="table" w:styleId="TableGrid">
    <w:name w:val="Table Grid"/>
    <w:basedOn w:val="TableNormal"/>
    <w:uiPriority w:val="59"/>
    <w:rsid w:val="00B37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9D0"/>
    <w:pPr>
      <w:ind w:left="720"/>
      <w:contextualSpacing/>
    </w:pPr>
  </w:style>
  <w:style w:type="paragraph" w:styleId="NoSpacing">
    <w:name w:val="No Spacing"/>
    <w:uiPriority w:val="1"/>
    <w:qFormat/>
    <w:rsid w:val="009079D0"/>
    <w:pPr>
      <w:spacing w:after="0" w:line="240" w:lineRule="auto"/>
    </w:pPr>
  </w:style>
  <w:style w:type="paragraph" w:styleId="BalloonText">
    <w:name w:val="Balloon Text"/>
    <w:basedOn w:val="Normal"/>
    <w:link w:val="BalloonTextChar"/>
    <w:uiPriority w:val="99"/>
    <w:semiHidden/>
    <w:unhideWhenUsed/>
    <w:rsid w:val="00815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D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6C8B8-9A1B-48BF-80DA-3F6061971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Peckham Inc.</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Cummings</dc:creator>
  <cp:lastModifiedBy>Maggie Honaker</cp:lastModifiedBy>
  <cp:revision>9</cp:revision>
  <cp:lastPrinted>2018-09-04T17:22:00Z</cp:lastPrinted>
  <dcterms:created xsi:type="dcterms:W3CDTF">2021-10-13T23:15:00Z</dcterms:created>
  <dcterms:modified xsi:type="dcterms:W3CDTF">2021-10-14T18:21:00Z</dcterms:modified>
</cp:coreProperties>
</file>